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81" w:rsidRPr="00DE1681" w:rsidRDefault="00DE1681" w:rsidP="00DE1681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Cambria"/>
          <w:b/>
          <w:sz w:val="50"/>
          <w:szCs w:val="50"/>
          <w:u w:val="single"/>
        </w:rPr>
      </w:pPr>
      <w:r w:rsidRPr="00DE1681">
        <w:rPr>
          <w:rFonts w:ascii="Bradley Hand ITC" w:hAnsi="Bradley Hand ITC" w:cs="Cambria"/>
          <w:b/>
          <w:sz w:val="50"/>
          <w:szCs w:val="50"/>
          <w:u w:val="single"/>
        </w:rPr>
        <w:t>Miss Waddell’s Supply List</w:t>
      </w:r>
    </w:p>
    <w:p w:rsidR="00DE1681" w:rsidRPr="00DE1681" w:rsidRDefault="00DE1681" w:rsidP="00DE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Cambria"/>
          <w:sz w:val="50"/>
          <w:szCs w:val="50"/>
        </w:rPr>
      </w:pPr>
      <w:r w:rsidRPr="00DE1681">
        <w:rPr>
          <w:rFonts w:ascii="Bradley Hand ITC" w:hAnsi="Bradley Hand ITC" w:cs="Cambria"/>
          <w:sz w:val="50"/>
          <w:szCs w:val="50"/>
        </w:rPr>
        <w:t>Pencil box</w:t>
      </w:r>
    </w:p>
    <w:p w:rsidR="00DE1681" w:rsidRPr="00DE1681" w:rsidRDefault="00DE1681" w:rsidP="00DE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Cambria"/>
          <w:sz w:val="50"/>
          <w:szCs w:val="50"/>
        </w:rPr>
      </w:pPr>
      <w:r w:rsidRPr="00DE1681">
        <w:rPr>
          <w:rFonts w:ascii="Bradley Hand ITC" w:hAnsi="Bradley Hand ITC" w:cs="Cambria"/>
          <w:sz w:val="50"/>
          <w:szCs w:val="50"/>
        </w:rPr>
        <w:t>Box of pencils</w:t>
      </w:r>
    </w:p>
    <w:p w:rsidR="00DE1681" w:rsidRPr="00DE1681" w:rsidRDefault="00DE1681" w:rsidP="00DE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Cambria"/>
          <w:sz w:val="50"/>
          <w:szCs w:val="50"/>
        </w:rPr>
      </w:pPr>
      <w:r w:rsidRPr="00DE1681">
        <w:rPr>
          <w:rFonts w:ascii="Bradley Hand ITC" w:hAnsi="Bradley Hand ITC" w:cs="Cambria"/>
          <w:sz w:val="50"/>
          <w:szCs w:val="50"/>
        </w:rPr>
        <w:t>Glue sticks</w:t>
      </w:r>
    </w:p>
    <w:p w:rsidR="00DE1681" w:rsidRPr="00DE1681" w:rsidRDefault="00DE1681" w:rsidP="00DE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Cambria"/>
          <w:sz w:val="50"/>
          <w:szCs w:val="50"/>
        </w:rPr>
      </w:pPr>
      <w:r w:rsidRPr="00DE1681">
        <w:rPr>
          <w:rFonts w:ascii="Bradley Hand ITC" w:hAnsi="Bradley Hand ITC" w:cs="Cambria"/>
          <w:sz w:val="50"/>
          <w:szCs w:val="50"/>
        </w:rPr>
        <w:t>Black Sharpie</w:t>
      </w:r>
    </w:p>
    <w:p w:rsidR="00DE1681" w:rsidRPr="00DE1681" w:rsidRDefault="00DE1681" w:rsidP="00DE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Cambria"/>
          <w:sz w:val="50"/>
          <w:szCs w:val="50"/>
        </w:rPr>
      </w:pPr>
      <w:r w:rsidRPr="00DE1681">
        <w:rPr>
          <w:rFonts w:ascii="Bradley Hand ITC" w:hAnsi="Bradley Hand ITC" w:cs="Cambria"/>
          <w:sz w:val="50"/>
          <w:szCs w:val="50"/>
        </w:rPr>
        <w:t>Crayons</w:t>
      </w:r>
    </w:p>
    <w:p w:rsidR="00DE1681" w:rsidRPr="00DE1681" w:rsidRDefault="00DE1681" w:rsidP="00DE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Cambria"/>
          <w:sz w:val="50"/>
          <w:szCs w:val="50"/>
        </w:rPr>
      </w:pPr>
      <w:r w:rsidRPr="00DE1681">
        <w:rPr>
          <w:rFonts w:ascii="Bradley Hand ITC" w:hAnsi="Bradley Hand ITC" w:cs="Cambria"/>
          <w:sz w:val="50"/>
          <w:szCs w:val="50"/>
        </w:rPr>
        <w:t>2 yellow highlighters (girls only)</w:t>
      </w:r>
    </w:p>
    <w:p w:rsidR="00DE1681" w:rsidRPr="00DE1681" w:rsidRDefault="00DE1681" w:rsidP="00DE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Cambria"/>
          <w:sz w:val="50"/>
          <w:szCs w:val="50"/>
        </w:rPr>
      </w:pPr>
      <w:r w:rsidRPr="00DE1681">
        <w:rPr>
          <w:rFonts w:ascii="Bradley Hand ITC" w:hAnsi="Bradley Hand ITC" w:cs="Cambria"/>
          <w:sz w:val="50"/>
          <w:szCs w:val="50"/>
        </w:rPr>
        <w:t>Dry Erase Markers</w:t>
      </w:r>
    </w:p>
    <w:p w:rsidR="00DE1681" w:rsidRPr="00DE1681" w:rsidRDefault="00DE1681" w:rsidP="00DE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Cambria"/>
          <w:sz w:val="50"/>
          <w:szCs w:val="50"/>
        </w:rPr>
      </w:pPr>
      <w:r w:rsidRPr="00DE1681">
        <w:rPr>
          <w:rFonts w:ascii="Bradley Hand ITC" w:hAnsi="Bradley Hand ITC" w:cs="Cambria"/>
          <w:sz w:val="50"/>
          <w:szCs w:val="50"/>
        </w:rPr>
        <w:t>Dry Eraser or old sock</w:t>
      </w:r>
    </w:p>
    <w:p w:rsidR="00DE1681" w:rsidRPr="00DE1681" w:rsidRDefault="00DE1681" w:rsidP="00DE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Cambria"/>
          <w:sz w:val="50"/>
          <w:szCs w:val="50"/>
        </w:rPr>
      </w:pPr>
      <w:r w:rsidRPr="00DE1681">
        <w:rPr>
          <w:rFonts w:ascii="Bradley Hand ITC" w:hAnsi="Bradley Hand ITC" w:cs="Cambria"/>
          <w:sz w:val="50"/>
          <w:szCs w:val="50"/>
        </w:rPr>
        <w:t>2 reams of Copy Paper</w:t>
      </w:r>
    </w:p>
    <w:p w:rsidR="00DE1681" w:rsidRPr="00DE1681" w:rsidRDefault="00DE1681" w:rsidP="00DE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Cambria"/>
          <w:sz w:val="50"/>
          <w:szCs w:val="50"/>
        </w:rPr>
      </w:pPr>
      <w:r w:rsidRPr="00DE1681">
        <w:rPr>
          <w:rFonts w:ascii="Bradley Hand ITC" w:hAnsi="Bradley Hand ITC" w:cs="Cambria"/>
          <w:sz w:val="50"/>
          <w:szCs w:val="50"/>
        </w:rPr>
        <w:t>Scotch tape refill (boys only)</w:t>
      </w:r>
    </w:p>
    <w:p w:rsidR="00DE1681" w:rsidRPr="00DE1681" w:rsidRDefault="00DE1681" w:rsidP="00DE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Cambria"/>
          <w:sz w:val="50"/>
          <w:szCs w:val="50"/>
        </w:rPr>
      </w:pPr>
      <w:r w:rsidRPr="00DE1681">
        <w:rPr>
          <w:rFonts w:ascii="Bradley Hand ITC" w:hAnsi="Bradley Hand ITC" w:cs="Cambria"/>
          <w:sz w:val="50"/>
          <w:szCs w:val="50"/>
        </w:rPr>
        <w:t>One roll 3M blue painters tape (girls only)</w:t>
      </w:r>
    </w:p>
    <w:p w:rsidR="00DE1681" w:rsidRPr="00DE1681" w:rsidRDefault="00DE1681" w:rsidP="00DE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Cambria"/>
          <w:sz w:val="50"/>
          <w:szCs w:val="50"/>
        </w:rPr>
      </w:pPr>
      <w:r w:rsidRPr="00DE1681">
        <w:rPr>
          <w:rFonts w:ascii="Bradley Hand ITC" w:hAnsi="Bradley Hand ITC" w:cs="Cambria"/>
          <w:sz w:val="50"/>
          <w:szCs w:val="50"/>
        </w:rPr>
        <w:t>Scissors</w:t>
      </w:r>
    </w:p>
    <w:p w:rsidR="00DE1681" w:rsidRPr="00DE1681" w:rsidRDefault="00DE1681" w:rsidP="00DE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Cambria"/>
          <w:sz w:val="50"/>
          <w:szCs w:val="50"/>
        </w:rPr>
      </w:pPr>
      <w:r w:rsidRPr="00DE1681">
        <w:rPr>
          <w:rFonts w:ascii="Bradley Hand ITC" w:hAnsi="Bradley Hand ITC" w:cs="Cambria"/>
          <w:sz w:val="50"/>
          <w:szCs w:val="50"/>
        </w:rPr>
        <w:t>Tissues (girls only)</w:t>
      </w:r>
    </w:p>
    <w:p w:rsidR="00DE1681" w:rsidRPr="00DE1681" w:rsidRDefault="00DE1681" w:rsidP="00DE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Cambria"/>
          <w:sz w:val="50"/>
          <w:szCs w:val="50"/>
        </w:rPr>
      </w:pPr>
      <w:r w:rsidRPr="00DE1681">
        <w:rPr>
          <w:rFonts w:ascii="Bradley Hand ITC" w:hAnsi="Bradley Hand ITC" w:cs="Cambria"/>
          <w:sz w:val="50"/>
          <w:szCs w:val="50"/>
        </w:rPr>
        <w:t>Lysol Wipes (boys only)</w:t>
      </w:r>
    </w:p>
    <w:p w:rsidR="00DE1681" w:rsidRPr="00DE1681" w:rsidRDefault="00DE1681" w:rsidP="00DE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Cambria"/>
          <w:sz w:val="50"/>
          <w:szCs w:val="50"/>
        </w:rPr>
      </w:pPr>
      <w:r w:rsidRPr="00DE1681">
        <w:rPr>
          <w:rFonts w:ascii="Bradley Hand ITC" w:hAnsi="Bradley Hand ITC" w:cs="Cambria"/>
          <w:sz w:val="50"/>
          <w:szCs w:val="50"/>
        </w:rPr>
        <w:t>Paper Towels (boys only)</w:t>
      </w:r>
    </w:p>
    <w:p w:rsidR="00DE1681" w:rsidRPr="00DE1681" w:rsidRDefault="00DE1681" w:rsidP="00DE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Cambria"/>
          <w:sz w:val="50"/>
          <w:szCs w:val="50"/>
        </w:rPr>
      </w:pPr>
      <w:r w:rsidRPr="00DE1681">
        <w:rPr>
          <w:rFonts w:ascii="Bradley Hand ITC" w:hAnsi="Bradley Hand ITC" w:cs="Cambria"/>
          <w:sz w:val="50"/>
          <w:szCs w:val="50"/>
        </w:rPr>
        <w:t>Ear buds</w:t>
      </w:r>
    </w:p>
    <w:p w:rsidR="00D7730D" w:rsidRPr="00DE1681" w:rsidRDefault="00DE1681" w:rsidP="00DE1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dley Hand ITC" w:hAnsi="Bradley Hand ITC" w:cs="Cambria"/>
          <w:sz w:val="50"/>
          <w:szCs w:val="50"/>
        </w:rPr>
      </w:pPr>
      <w:r w:rsidRPr="00DE1681">
        <w:rPr>
          <w:rFonts w:ascii="Bradley Hand ITC" w:hAnsi="Bradley Hand ITC" w:cs="Cambria"/>
          <w:sz w:val="50"/>
          <w:szCs w:val="50"/>
        </w:rPr>
        <w:lastRenderedPageBreak/>
        <w:t>Flash Drive</w:t>
      </w:r>
    </w:p>
    <w:p w:rsidR="00DE1681" w:rsidRPr="00DE1681" w:rsidRDefault="00DE1681" w:rsidP="00DE16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</w:p>
    <w:sectPr w:rsidR="00DE1681" w:rsidRPr="00DE1681" w:rsidSect="00D77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67B"/>
    <w:multiLevelType w:val="hybridMultilevel"/>
    <w:tmpl w:val="83A8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1681"/>
    <w:rsid w:val="00D7730D"/>
    <w:rsid w:val="00DE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</Words>
  <Characters>308</Characters>
  <Application>Microsoft Office Word</Application>
  <DocSecurity>0</DocSecurity>
  <Lines>2</Lines>
  <Paragraphs>1</Paragraphs>
  <ScaleCrop>false</ScaleCrop>
  <Company>U.S. Air Force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Academy</dc:creator>
  <cp:keywords/>
  <dc:description/>
  <cp:lastModifiedBy>Quest Academy</cp:lastModifiedBy>
  <cp:revision>1</cp:revision>
  <dcterms:created xsi:type="dcterms:W3CDTF">2013-08-05T20:11:00Z</dcterms:created>
  <dcterms:modified xsi:type="dcterms:W3CDTF">2013-08-05T20:19:00Z</dcterms:modified>
</cp:coreProperties>
</file>